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78" w:rsidRDefault="00994315">
      <w:pPr>
        <w:pStyle w:val="centerspaziodopo"/>
      </w:pPr>
      <w:r>
        <w:rPr>
          <w:rStyle w:val="italic"/>
          <w:rFonts w:eastAsia="Arial"/>
        </w:rPr>
        <w:t>(</w:t>
      </w:r>
      <w:proofErr w:type="gramStart"/>
      <w:r>
        <w:rPr>
          <w:rStyle w:val="italic"/>
          <w:rFonts w:eastAsia="Arial"/>
        </w:rPr>
        <w:t>autorizzazione</w:t>
      </w:r>
      <w:proofErr w:type="gramEnd"/>
      <w:r>
        <w:rPr>
          <w:rStyle w:val="italic"/>
          <w:rFonts w:eastAsia="Arial"/>
        </w:rPr>
        <w:t xml:space="preserve"> standard e mandato di pagamento standard)</w:t>
      </w:r>
    </w:p>
    <w:p w:rsidR="00546478" w:rsidRDefault="00E817D9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align>top</wp:align>
            </wp:positionV>
            <wp:extent cx="571500" cy="62865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478" w:rsidRDefault="00994315">
      <w:pPr>
        <w:pStyle w:val="p1"/>
      </w:pPr>
      <w:r>
        <w:rPr>
          <w:rStyle w:val="bold13"/>
          <w:rFonts w:eastAsia="Arial"/>
        </w:rPr>
        <w:t>TRIBUNALE DI SIRACUSA</w:t>
      </w:r>
    </w:p>
    <w:p w:rsidR="00546478" w:rsidRDefault="00994315">
      <w:pPr>
        <w:pStyle w:val="centerr"/>
      </w:pPr>
      <w:r>
        <w:rPr>
          <w:rStyle w:val="standard"/>
          <w:rFonts w:eastAsia="Arial"/>
        </w:rPr>
        <w:t>SEZIONE PRIMA CIVILE - SETTORE PROCEDURE CONCORSUALI</w:t>
      </w:r>
    </w:p>
    <w:p w:rsidR="00546478" w:rsidRDefault="00994315">
      <w:pPr>
        <w:pStyle w:val="centerspaziodopo"/>
      </w:pPr>
      <w:r>
        <w:t>___________</w:t>
      </w:r>
    </w:p>
    <w:p w:rsidR="00546478" w:rsidRDefault="00994315">
      <w:pPr>
        <w:pStyle w:val="pravvicinato"/>
      </w:pPr>
      <w:proofErr w:type="spellStart"/>
      <w:r>
        <w:rPr>
          <w:rStyle w:val="bold"/>
          <w:rFonts w:eastAsia="Arial"/>
        </w:rPr>
        <w:t>Proc</w:t>
      </w:r>
      <w:proofErr w:type="spellEnd"/>
      <w:r>
        <w:rPr>
          <w:rStyle w:val="bold"/>
          <w:rFonts w:eastAsia="Arial"/>
        </w:rPr>
        <w:t xml:space="preserve">. n. </w:t>
      </w:r>
    </w:p>
    <w:p w:rsidR="00546478" w:rsidRDefault="00994315">
      <w:pPr>
        <w:pStyle w:val="pravvicinato"/>
      </w:pPr>
      <w:r>
        <w:rPr>
          <w:rStyle w:val="bold"/>
          <w:rFonts w:eastAsia="Arial"/>
        </w:rPr>
        <w:t xml:space="preserve">Nome procedura: </w:t>
      </w:r>
    </w:p>
    <w:p w:rsidR="00546478" w:rsidRDefault="00994315">
      <w:pPr>
        <w:pStyle w:val="pravvicinato"/>
      </w:pPr>
      <w:r>
        <w:rPr>
          <w:rStyle w:val="bold"/>
          <w:rFonts w:eastAsia="Arial"/>
        </w:rPr>
        <w:t xml:space="preserve">G.D.: </w:t>
      </w:r>
    </w:p>
    <w:p w:rsidR="00546478" w:rsidRDefault="00994315">
      <w:pPr>
        <w:pStyle w:val="pravvicinato"/>
      </w:pPr>
      <w:r>
        <w:rPr>
          <w:rStyle w:val="bold"/>
          <w:rFonts w:eastAsia="Arial"/>
        </w:rPr>
        <w:t xml:space="preserve">Curatore: </w:t>
      </w:r>
    </w:p>
    <w:p w:rsidR="00546478" w:rsidRDefault="00994315">
      <w:pPr>
        <w:pStyle w:val="pravvicinato"/>
      </w:pPr>
      <w:r>
        <w:rPr>
          <w:rStyle w:val="bold"/>
          <w:rFonts w:eastAsia="Arial"/>
        </w:rPr>
        <w:t>Istanza n. ... con mandato</w:t>
      </w:r>
    </w:p>
    <w:p w:rsidR="00546478" w:rsidRDefault="00994315">
      <w:pPr>
        <w:pStyle w:val="pravvicinato"/>
      </w:pPr>
      <w:r>
        <w:rPr>
          <w:rStyle w:val="bold"/>
          <w:rFonts w:eastAsia="Arial"/>
        </w:rPr>
        <w:t xml:space="preserve">Istituto di credito: </w:t>
      </w:r>
    </w:p>
    <w:p w:rsidR="00546478" w:rsidRDefault="00994315">
      <w:pPr>
        <w:pStyle w:val="pravvicinato"/>
      </w:pPr>
      <w:proofErr w:type="spellStart"/>
      <w:r>
        <w:rPr>
          <w:rStyle w:val="bold"/>
          <w:rFonts w:eastAsia="Arial"/>
        </w:rPr>
        <w:t>Pec</w:t>
      </w:r>
      <w:proofErr w:type="spellEnd"/>
      <w:r>
        <w:rPr>
          <w:rStyle w:val="bold"/>
          <w:rFonts w:eastAsia="Arial"/>
        </w:rPr>
        <w:t xml:space="preserve"> Istituto di Credito: </w:t>
      </w:r>
    </w:p>
    <w:p w:rsidR="00546478" w:rsidRDefault="00994315">
      <w:pPr>
        <w:pStyle w:val="center"/>
      </w:pPr>
      <w:r>
        <w:t>___________</w:t>
      </w:r>
    </w:p>
    <w:p w:rsidR="00546478" w:rsidRDefault="00994315">
      <w:pPr>
        <w:pStyle w:val="pravvicinato"/>
      </w:pPr>
      <w:r>
        <w:rPr>
          <w:rStyle w:val="standard"/>
          <w:rFonts w:eastAsia="Arial"/>
        </w:rPr>
        <w:t>Ill.mo Sig. Giudice Delegato</w:t>
      </w:r>
    </w:p>
    <w:p w:rsidR="00546478" w:rsidRDefault="00994315">
      <w:pPr>
        <w:pStyle w:val="pravvicinato"/>
      </w:pPr>
      <w:proofErr w:type="gramStart"/>
      <w:r>
        <w:rPr>
          <w:rStyle w:val="standard"/>
          <w:rFonts w:eastAsia="Arial"/>
        </w:rPr>
        <w:t>il</w:t>
      </w:r>
      <w:proofErr w:type="gramEnd"/>
      <w:r>
        <w:rPr>
          <w:rStyle w:val="standard"/>
          <w:rFonts w:eastAsia="Arial"/>
        </w:rPr>
        <w:t xml:space="preserve"> sottoscritto Curatore chiede di essere autorizzato al pagamento delle seguenti spese </w:t>
      </w:r>
      <w:r>
        <w:rPr>
          <w:rStyle w:val="italic"/>
          <w:rFonts w:eastAsia="Arial"/>
        </w:rPr>
        <w:t>(cancellare le voci non necessarie):</w:t>
      </w:r>
    </w:p>
    <w:p w:rsidR="00546478" w:rsidRDefault="00994315">
      <w:pPr>
        <w:pStyle w:val="pravvicinato"/>
        <w:numPr>
          <w:ilvl w:val="0"/>
          <w:numId w:val="1"/>
        </w:numPr>
      </w:pPr>
      <w:r>
        <w:rPr>
          <w:rStyle w:val="standard"/>
          <w:rFonts w:eastAsia="Arial"/>
        </w:rPr>
        <w:t>Apertura e successivo rinnovo annuale della PEC euro_______;</w:t>
      </w:r>
    </w:p>
    <w:p w:rsidR="00546478" w:rsidRDefault="00994315">
      <w:pPr>
        <w:pStyle w:val="pravvicinato"/>
        <w:numPr>
          <w:ilvl w:val="0"/>
          <w:numId w:val="1"/>
        </w:numPr>
      </w:pPr>
      <w:r>
        <w:rPr>
          <w:rStyle w:val="standard"/>
          <w:rFonts w:eastAsia="Arial"/>
        </w:rPr>
        <w:t>Attivazione e mantenimento gestionale euro_______;</w:t>
      </w:r>
    </w:p>
    <w:p w:rsidR="00546478" w:rsidRDefault="00994315">
      <w:pPr>
        <w:pStyle w:val="pravvicinato"/>
        <w:numPr>
          <w:ilvl w:val="0"/>
          <w:numId w:val="1"/>
        </w:numPr>
      </w:pPr>
      <w:r>
        <w:rPr>
          <w:rStyle w:val="standard"/>
          <w:rFonts w:eastAsia="Arial"/>
        </w:rPr>
        <w:t>Pratica "Comunica" necessaria per la comunicazione in Camera di Commercio della dichiarazione del Curatore, della PEC della Procedura, per l'invio della variazione IVA all'Agenzia delle Entrate e per la cancellazione della Procedura dal Registro delle Imprese a seguito di chiusura euro_______;</w:t>
      </w:r>
    </w:p>
    <w:p w:rsidR="00546478" w:rsidRDefault="00994315">
      <w:pPr>
        <w:pStyle w:val="pravvicinato"/>
        <w:numPr>
          <w:ilvl w:val="0"/>
          <w:numId w:val="1"/>
        </w:numPr>
      </w:pPr>
      <w:r>
        <w:rPr>
          <w:rStyle w:val="standard"/>
          <w:rFonts w:eastAsia="Arial"/>
        </w:rPr>
        <w:t xml:space="preserve">Autorizzazione all'accesso alle banche dati pubbliche per le ricerche di ricostruzione del patrimonio del fallito, degli organi di rappresentanza o di sorveglianza e dei suoi debitori ex art. 492 bis </w:t>
      </w:r>
      <w:proofErr w:type="spellStart"/>
      <w:r>
        <w:rPr>
          <w:rStyle w:val="standard"/>
          <w:rFonts w:eastAsia="Arial"/>
        </w:rPr>
        <w:t>c.p.c.</w:t>
      </w:r>
      <w:proofErr w:type="spellEnd"/>
      <w:r>
        <w:rPr>
          <w:rStyle w:val="standard"/>
          <w:rFonts w:eastAsia="Arial"/>
        </w:rPr>
        <w:t xml:space="preserve"> euro_______;</w:t>
      </w:r>
    </w:p>
    <w:p w:rsidR="00546478" w:rsidRDefault="00994315">
      <w:pPr>
        <w:pStyle w:val="pravvicinato"/>
        <w:numPr>
          <w:ilvl w:val="0"/>
          <w:numId w:val="1"/>
        </w:numPr>
      </w:pPr>
      <w:r>
        <w:rPr>
          <w:rStyle w:val="standard"/>
          <w:rFonts w:eastAsia="Arial"/>
        </w:rPr>
        <w:t>Autorizzazione alla consultazione del P.R.A. per la ricerca di autovetture intestate e della sorte di quelle in precedenza intestate all'impresa fallita euro_______;</w:t>
      </w:r>
    </w:p>
    <w:p w:rsidR="00546478" w:rsidRDefault="00994315">
      <w:pPr>
        <w:pStyle w:val="pravvicinato"/>
        <w:numPr>
          <w:ilvl w:val="0"/>
          <w:numId w:val="1"/>
        </w:numPr>
      </w:pPr>
      <w:r>
        <w:rPr>
          <w:rStyle w:val="standard"/>
          <w:rFonts w:eastAsia="Arial"/>
        </w:rPr>
        <w:t xml:space="preserve">Autorizzazione al pagamento delle spese di giustizia prenotate a debito non appena reperite le somme liquide necessarie e prima di ogni altro pagamento mediante </w:t>
      </w:r>
      <w:proofErr w:type="spellStart"/>
      <w:r>
        <w:rPr>
          <w:rStyle w:val="standard"/>
          <w:rFonts w:eastAsia="Arial"/>
        </w:rPr>
        <w:t>Mod</w:t>
      </w:r>
      <w:proofErr w:type="spellEnd"/>
      <w:r>
        <w:rPr>
          <w:rStyle w:val="standard"/>
          <w:rFonts w:eastAsia="Arial"/>
        </w:rPr>
        <w:t>. F23 (o F24) euro_______;</w:t>
      </w:r>
    </w:p>
    <w:p w:rsidR="00546478" w:rsidRDefault="00994315">
      <w:pPr>
        <w:pStyle w:val="p"/>
      </w:pPr>
      <w:r>
        <w:rPr>
          <w:rStyle w:val="standard"/>
          <w:rFonts w:eastAsia="Arial"/>
        </w:rPr>
        <w:t>Con osservanza.</w:t>
      </w:r>
    </w:p>
    <w:p w:rsidR="00546478" w:rsidRDefault="00994315">
      <w:pPr>
        <w:pStyle w:val="p"/>
      </w:pPr>
      <w:r>
        <w:rPr>
          <w:rStyle w:val="standard"/>
          <w:rFonts w:eastAsia="Arial"/>
        </w:rPr>
        <w:t>Siracusa, ______</w:t>
      </w:r>
    </w:p>
    <w:p w:rsidR="00546478" w:rsidRDefault="00994315">
      <w:pPr>
        <w:pStyle w:val="center"/>
        <w:rPr>
          <w:rStyle w:val="standard"/>
          <w:rFonts w:eastAsia="Arial"/>
        </w:rPr>
      </w:pPr>
      <w:r>
        <w:rPr>
          <w:rStyle w:val="standard"/>
          <w:rFonts w:eastAsia="Arial"/>
        </w:rPr>
        <w:t>Il Curatore</w:t>
      </w:r>
    </w:p>
    <w:p w:rsidR="00994315" w:rsidRDefault="00994315">
      <w:pPr>
        <w:pStyle w:val="center"/>
      </w:pPr>
      <w:r>
        <w:rPr>
          <w:rStyle w:val="standard"/>
          <w:rFonts w:eastAsia="Arial"/>
        </w:rPr>
        <w:t>_______________</w:t>
      </w:r>
    </w:p>
    <w:p w:rsidR="00546478" w:rsidRDefault="00994315">
      <w:r>
        <w:br w:type="page"/>
      </w:r>
    </w:p>
    <w:p w:rsidR="00546478" w:rsidRDefault="00E817D9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align>top</wp:align>
            </wp:positionV>
            <wp:extent cx="571500" cy="6286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478" w:rsidRDefault="00994315">
      <w:pPr>
        <w:pStyle w:val="p1"/>
      </w:pPr>
      <w:r>
        <w:rPr>
          <w:rStyle w:val="bold13"/>
          <w:rFonts w:eastAsia="Arial"/>
        </w:rPr>
        <w:t>TRIBUNALE DI SIRACUSA</w:t>
      </w:r>
    </w:p>
    <w:p w:rsidR="00546478" w:rsidRDefault="00994315">
      <w:pPr>
        <w:pStyle w:val="centerr"/>
      </w:pPr>
      <w:r>
        <w:rPr>
          <w:rStyle w:val="standard"/>
          <w:rFonts w:eastAsia="Arial"/>
        </w:rPr>
        <w:t>SEZIONE PRIMA CIVILE - SETTORE PROCEDURE CONCORSUALI</w:t>
      </w:r>
    </w:p>
    <w:p w:rsidR="00546478" w:rsidRDefault="00994315">
      <w:pPr>
        <w:pStyle w:val="centerspaziodopo"/>
      </w:pPr>
      <w:r>
        <w:t>___________</w:t>
      </w:r>
    </w:p>
    <w:p w:rsidR="00546478" w:rsidRDefault="00994315">
      <w:pPr>
        <w:pStyle w:val="pravvicinato"/>
      </w:pPr>
      <w:r>
        <w:rPr>
          <w:rStyle w:val="bold"/>
          <w:rFonts w:eastAsia="Arial"/>
        </w:rPr>
        <w:t xml:space="preserve">Spett.le </w:t>
      </w:r>
    </w:p>
    <w:p w:rsidR="00546478" w:rsidRDefault="00994315">
      <w:pPr>
        <w:pStyle w:val="pravvicinato"/>
      </w:pPr>
      <w:r>
        <w:rPr>
          <w:rStyle w:val="bold"/>
          <w:rFonts w:eastAsia="Arial"/>
        </w:rPr>
        <w:t>Istituto di Credito ____________</w:t>
      </w:r>
    </w:p>
    <w:p w:rsidR="00546478" w:rsidRDefault="00994315">
      <w:pPr>
        <w:pStyle w:val="pravvicinato"/>
      </w:pPr>
      <w:r>
        <w:rPr>
          <w:rStyle w:val="bold"/>
          <w:rFonts w:eastAsia="Arial"/>
        </w:rPr>
        <w:t>Agenzia di ____________</w:t>
      </w:r>
    </w:p>
    <w:p w:rsidR="00546478" w:rsidRDefault="00994315">
      <w:pPr>
        <w:pStyle w:val="pravvicinato"/>
      </w:pPr>
      <w:r>
        <w:rPr>
          <w:rStyle w:val="bold"/>
          <w:rFonts w:eastAsia="Arial"/>
        </w:rPr>
        <w:t>C/C ___________</w:t>
      </w:r>
    </w:p>
    <w:p w:rsidR="00546478" w:rsidRDefault="00994315">
      <w:pPr>
        <w:pStyle w:val="pravvicinato"/>
      </w:pPr>
      <w:proofErr w:type="spellStart"/>
      <w:r>
        <w:rPr>
          <w:rStyle w:val="bold"/>
          <w:rFonts w:eastAsia="Arial"/>
        </w:rPr>
        <w:t>Pec</w:t>
      </w:r>
      <w:proofErr w:type="spellEnd"/>
      <w:r>
        <w:rPr>
          <w:rStyle w:val="bold"/>
          <w:rFonts w:eastAsia="Arial"/>
        </w:rPr>
        <w:t xml:space="preserve"> Istituto di </w:t>
      </w:r>
      <w:proofErr w:type="gramStart"/>
      <w:r>
        <w:rPr>
          <w:rStyle w:val="bold"/>
          <w:rFonts w:eastAsia="Arial"/>
        </w:rPr>
        <w:t>Credito:_</w:t>
      </w:r>
      <w:proofErr w:type="gramEnd"/>
      <w:r>
        <w:rPr>
          <w:rStyle w:val="bold"/>
          <w:rFonts w:eastAsia="Arial"/>
        </w:rPr>
        <w:t xml:space="preserve">__________ </w:t>
      </w:r>
    </w:p>
    <w:p w:rsidR="00546478" w:rsidRDefault="00546478">
      <w:pPr>
        <w:pStyle w:val="center"/>
      </w:pPr>
    </w:p>
    <w:tbl>
      <w:tblPr>
        <w:tblW w:w="5000" w:type="pct"/>
        <w:tblInd w:w="5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19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7923"/>
      </w:tblGrid>
      <w:tr w:rsidR="00546478">
        <w:tc>
          <w:tcPr>
            <w:tcW w:w="0" w:type="auto"/>
          </w:tcPr>
          <w:p w:rsidR="00546478" w:rsidRDefault="00994315">
            <w:pPr>
              <w:pStyle w:val="center"/>
            </w:pPr>
            <w:r>
              <w:rPr>
                <w:rStyle w:val="bold"/>
                <w:rFonts w:eastAsia="Arial"/>
              </w:rPr>
              <w:t>MANDATO DI PAGAMENTO TELEMATICO</w:t>
            </w:r>
          </w:p>
          <w:p w:rsidR="00546478" w:rsidRDefault="00994315" w:rsidP="00E817D9">
            <w:pPr>
              <w:pStyle w:val="center"/>
            </w:pPr>
            <w:proofErr w:type="gramStart"/>
            <w:r>
              <w:rPr>
                <w:rStyle w:val="standard"/>
                <w:rFonts w:eastAsia="Arial"/>
              </w:rPr>
              <w:t>nella</w:t>
            </w:r>
            <w:proofErr w:type="gramEnd"/>
            <w:r>
              <w:rPr>
                <w:rStyle w:val="standard"/>
                <w:rFonts w:eastAsia="Arial"/>
              </w:rPr>
              <w:t xml:space="preserve"> procedura fallimento </w:t>
            </w:r>
            <w:r w:rsidR="00E817D9">
              <w:rPr>
                <w:rStyle w:val="standard"/>
                <w:rFonts w:eastAsia="Arial"/>
              </w:rPr>
              <w:t>_____</w:t>
            </w:r>
            <w:r>
              <w:rPr>
                <w:rStyle w:val="standard"/>
                <w:rFonts w:eastAsia="Arial"/>
              </w:rPr>
              <w:t xml:space="preserve">n.__ anno____ </w:t>
            </w:r>
          </w:p>
        </w:tc>
      </w:tr>
    </w:tbl>
    <w:p w:rsidR="00546478" w:rsidRDefault="00546478">
      <w:pPr>
        <w:pStyle w:val="center"/>
      </w:pPr>
    </w:p>
    <w:p w:rsidR="00546478" w:rsidRDefault="00994315">
      <w:pPr>
        <w:pStyle w:val="pravvicinato"/>
      </w:pPr>
      <w:r>
        <w:rPr>
          <w:rStyle w:val="standard"/>
          <w:rFonts w:eastAsia="Arial"/>
        </w:rPr>
        <w:t xml:space="preserve">Il Giudice delegato alla procedura in oggetto, vista la sopra estesa istanza, autorizza,   fin d'ora, l'Istituto di Credito </w:t>
      </w:r>
      <w:r w:rsidR="00E817D9">
        <w:rPr>
          <w:rStyle w:val="standard"/>
          <w:rFonts w:eastAsia="Arial"/>
        </w:rPr>
        <w:t>______</w:t>
      </w:r>
      <w:r>
        <w:rPr>
          <w:rStyle w:val="standard"/>
          <w:rFonts w:eastAsia="Arial"/>
        </w:rPr>
        <w:t xml:space="preserve">, Agenzia di </w:t>
      </w:r>
      <w:r w:rsidR="00E817D9">
        <w:rPr>
          <w:rStyle w:val="standard"/>
          <w:rFonts w:eastAsia="Arial"/>
        </w:rPr>
        <w:t>___________</w:t>
      </w:r>
      <w:r>
        <w:rPr>
          <w:rStyle w:val="standard"/>
          <w:rFonts w:eastAsia="Arial"/>
        </w:rPr>
        <w:t xml:space="preserve">, ad effettuare il predetto pagamento in favore di .................................... n. IBAN ......................................................, prelevando il corrispondente importo di euro .................................... (importo in lettere) dal conto corrente intestato alla procedura n. </w:t>
      </w:r>
      <w:r w:rsidR="00E817D9">
        <w:rPr>
          <w:rStyle w:val="standard"/>
          <w:rFonts w:eastAsia="Arial"/>
        </w:rPr>
        <w:t>_____________</w:t>
      </w:r>
      <w:r>
        <w:rPr>
          <w:rStyle w:val="standard"/>
          <w:rFonts w:eastAsia="Arial"/>
        </w:rPr>
        <w:t xml:space="preserve"> - anche a cadenza periodica, relativamente agli esborsi in essa evidenziati senza necessità di reiterare l'autorizzazione o il mandato già emesso - nonché ad addebitare le commissioni dell'operazione.</w:t>
      </w:r>
    </w:p>
    <w:p w:rsidR="00546478" w:rsidRDefault="00994315">
      <w:pPr>
        <w:pStyle w:val="pravvicinato"/>
      </w:pPr>
      <w:r>
        <w:rPr>
          <w:rStyle w:val="standard"/>
          <w:rFonts w:eastAsia="Arial"/>
        </w:rPr>
        <w:t>Si ordina di depositare, nel fascicolo telematico, copia della documentazione bancaria rilasciata in esecuzione del mandato.</w:t>
      </w:r>
    </w:p>
    <w:p w:rsidR="00546478" w:rsidRDefault="00994315">
      <w:pPr>
        <w:pStyle w:val="pspaziodopo"/>
      </w:pPr>
      <w:r>
        <w:rPr>
          <w:rStyle w:val="standard"/>
          <w:rFonts w:eastAsia="Arial"/>
        </w:rPr>
        <w:t>Si comunichi a mezzo PEC al Curatore e all'istituto di credito.</w:t>
      </w:r>
    </w:p>
    <w:p w:rsidR="00546478" w:rsidRDefault="00994315">
      <w:pPr>
        <w:pStyle w:val="p"/>
      </w:pPr>
      <w:r>
        <w:rPr>
          <w:rStyle w:val="standard"/>
          <w:rFonts w:eastAsia="Arial"/>
        </w:rPr>
        <w:t>Siracusa, _______</w:t>
      </w:r>
    </w:p>
    <w:p w:rsidR="00546478" w:rsidRDefault="00994315">
      <w:pPr>
        <w:pStyle w:val="center"/>
        <w:rPr>
          <w:rStyle w:val="bold"/>
          <w:rFonts w:eastAsia="Arial"/>
        </w:rPr>
      </w:pPr>
      <w:r>
        <w:rPr>
          <w:rStyle w:val="bold"/>
          <w:rFonts w:eastAsia="Arial"/>
        </w:rPr>
        <w:t>Il Giudice Delegato</w:t>
      </w:r>
    </w:p>
    <w:p w:rsidR="00994315" w:rsidRDefault="00994315">
      <w:pPr>
        <w:pStyle w:val="center"/>
      </w:pPr>
      <w:r>
        <w:rPr>
          <w:rStyle w:val="bold"/>
          <w:rFonts w:eastAsia="Arial"/>
        </w:rPr>
        <w:t>_____________________</w:t>
      </w:r>
    </w:p>
    <w:p w:rsidR="00546478" w:rsidRDefault="00546478">
      <w:pPr>
        <w:pStyle w:val="center"/>
      </w:pPr>
    </w:p>
    <w:p w:rsidR="005F13EB" w:rsidRDefault="005F13EB">
      <w:pPr>
        <w:pStyle w:val="center"/>
      </w:pPr>
    </w:p>
    <w:p w:rsidR="005F13EB" w:rsidRDefault="005F13EB">
      <w:pPr>
        <w:pStyle w:val="center"/>
      </w:pPr>
    </w:p>
    <w:p w:rsidR="005F13EB" w:rsidRDefault="005F13EB">
      <w:pPr>
        <w:pStyle w:val="center"/>
      </w:pPr>
    </w:p>
    <w:p w:rsidR="005F13EB" w:rsidRDefault="005F13EB" w:rsidP="005F13EB">
      <w:pPr>
        <w:pStyle w:val="center"/>
      </w:pPr>
      <w:r>
        <w:rPr>
          <w:rStyle w:val="standard"/>
          <w:rFonts w:eastAsia="Arial"/>
        </w:rPr>
        <w:t>___________________________________________________________________</w:t>
      </w:r>
    </w:p>
    <w:p w:rsidR="005F13EB" w:rsidRDefault="005F13EB" w:rsidP="005F13EB">
      <w:pPr>
        <w:pStyle w:val="pravvicinato"/>
      </w:pPr>
      <w:r>
        <w:rPr>
          <w:rStyle w:val="standard9"/>
          <w:rFonts w:eastAsia="Arial"/>
        </w:rPr>
        <w:t>Il presente mandato di pagamento è firmato digitalmente dal Giudice delegato e viene depositato telematicamente nel fascicolo della procedura ex art. 15 D.M. 44/2011. La cancelleria fallimentare provvederà all'invio del presente mandato telematico di pagamento alla casella PEC dell'istituto di credito, il quale è pertanto autorizzato ad eseguire il pagamento sulla base del presente mandato emesso in forma elettronica.</w:t>
      </w:r>
      <w:bookmarkStart w:id="0" w:name="_GoBack"/>
      <w:bookmarkEnd w:id="0"/>
    </w:p>
    <w:sectPr w:rsidR="005F13EB">
      <w:pgSz w:w="11905" w:h="16837"/>
      <w:pgMar w:top="1300" w:right="1990" w:bottom="1090" w:left="1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08E3"/>
    <w:multiLevelType w:val="multilevel"/>
    <w:tmpl w:val="65F4D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78"/>
    <w:rsid w:val="00546478"/>
    <w:rsid w:val="005F13EB"/>
    <w:rsid w:val="00994315"/>
    <w:rsid w:val="00E8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A6A20-F6E5-4846-8FBE-87B6F082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character" w:customStyle="1" w:styleId="mini">
    <w:name w:val="mini"/>
    <w:rPr>
      <w:rFonts w:ascii="Times New Roman" w:eastAsia="Times New Roman" w:hAnsi="Times New Roman" w:cs="Times New Roman"/>
      <w:sz w:val="12"/>
      <w:szCs w:val="12"/>
    </w:rPr>
  </w:style>
  <w:style w:type="character" w:customStyle="1" w:styleId="standard">
    <w:name w:val="standard"/>
    <w:rPr>
      <w:rFonts w:ascii="Times New Roman" w:eastAsia="Times New Roman" w:hAnsi="Times New Roman" w:cs="Times New Roman"/>
      <w:sz w:val="22"/>
      <w:szCs w:val="22"/>
    </w:rPr>
  </w:style>
  <w:style w:type="character" w:customStyle="1" w:styleId="italic">
    <w:name w:val="italic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bold">
    <w:name w:val="bold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bold0">
    <w:name w:val="bold_"/>
    <w:rPr>
      <w:rFonts w:ascii="Times New Roman" w:eastAsia="Times New Roman" w:hAnsi="Times New Roman" w:cs="Times New Roman"/>
      <w:b/>
      <w:bCs/>
      <w:sz w:val="22"/>
      <w:szCs w:val="22"/>
      <w:u w:val="single"/>
    </w:rPr>
  </w:style>
  <w:style w:type="character" w:customStyle="1" w:styleId="bold13">
    <w:name w:val="bold1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1">
    <w:name w:val="p1"/>
    <w:basedOn w:val="Normale"/>
    <w:pPr>
      <w:spacing w:before="930" w:line="240" w:lineRule="auto"/>
      <w:jc w:val="center"/>
    </w:pPr>
  </w:style>
  <w:style w:type="paragraph" w:customStyle="1" w:styleId="p">
    <w:name w:val="p"/>
    <w:basedOn w:val="Normale"/>
    <w:pPr>
      <w:spacing w:line="264" w:lineRule="auto"/>
      <w:jc w:val="both"/>
    </w:pPr>
  </w:style>
  <w:style w:type="paragraph" w:customStyle="1" w:styleId="pravvicinato">
    <w:name w:val="p_ravvicinato"/>
    <w:basedOn w:val="Normale"/>
    <w:pPr>
      <w:spacing w:line="240" w:lineRule="auto"/>
      <w:jc w:val="both"/>
    </w:pPr>
  </w:style>
  <w:style w:type="paragraph" w:customStyle="1" w:styleId="p2">
    <w:name w:val="p2"/>
    <w:basedOn w:val="Normale"/>
    <w:pPr>
      <w:spacing w:line="360" w:lineRule="auto"/>
      <w:jc w:val="both"/>
    </w:pPr>
  </w:style>
  <w:style w:type="paragraph" w:customStyle="1" w:styleId="pspaziodopo">
    <w:name w:val="p_spazio_dopo"/>
    <w:basedOn w:val="Normale"/>
    <w:pPr>
      <w:spacing w:line="480" w:lineRule="auto"/>
      <w:jc w:val="both"/>
    </w:pPr>
  </w:style>
  <w:style w:type="paragraph" w:customStyle="1" w:styleId="center">
    <w:name w:val="center"/>
    <w:basedOn w:val="Normale"/>
    <w:pPr>
      <w:jc w:val="center"/>
    </w:pPr>
  </w:style>
  <w:style w:type="paragraph" w:customStyle="1" w:styleId="centerr">
    <w:name w:val="center_r"/>
    <w:basedOn w:val="Normale"/>
    <w:pPr>
      <w:spacing w:line="240" w:lineRule="auto"/>
      <w:jc w:val="center"/>
    </w:pPr>
  </w:style>
  <w:style w:type="paragraph" w:customStyle="1" w:styleId="centerspaziodopo">
    <w:name w:val="center_spazio_dopo"/>
    <w:basedOn w:val="Normale"/>
    <w:pPr>
      <w:spacing w:line="480" w:lineRule="auto"/>
      <w:jc w:val="center"/>
    </w:pPr>
  </w:style>
  <w:style w:type="character" w:customStyle="1" w:styleId="standard9">
    <w:name w:val="standard9"/>
    <w:rsid w:val="005F13EB"/>
    <w:rPr>
      <w:rFonts w:ascii="Calibri" w:eastAsia="Calibri" w:hAnsi="Calibri" w:cs="Calibri" w:hint="default"/>
      <w:color w:val="808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</dc:creator>
  <cp:keywords/>
  <dc:description/>
  <cp:lastModifiedBy>Arianna</cp:lastModifiedBy>
  <cp:revision>4</cp:revision>
  <dcterms:created xsi:type="dcterms:W3CDTF">2020-05-12T14:53:00Z</dcterms:created>
  <dcterms:modified xsi:type="dcterms:W3CDTF">2020-05-13T07:44:00Z</dcterms:modified>
  <cp:category/>
</cp:coreProperties>
</file>